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F2A6" w14:textId="241DDB88" w:rsidR="004823DC" w:rsidRPr="00420BA7" w:rsidRDefault="0018357E" w:rsidP="004823DC">
      <w:pPr>
        <w:pStyle w:val="Title"/>
        <w:rPr>
          <w:rFonts w:ascii="Calibri" w:hAnsi="Calibri" w:cs="Calibri"/>
          <w:b/>
          <w:bCs/>
        </w:rPr>
      </w:pPr>
      <w:r w:rsidRPr="00420BA7">
        <w:rPr>
          <w:rFonts w:ascii="Calibri" w:hAnsi="Calibri" w:cs="Calibri"/>
          <w:b/>
          <w:bCs/>
        </w:rPr>
        <w:t>Sales Officer</w:t>
      </w:r>
    </w:p>
    <w:p w14:paraId="6DC75586" w14:textId="77777777" w:rsidR="004823DC" w:rsidRPr="004823DC" w:rsidRDefault="004823DC" w:rsidP="004823DC">
      <w:pPr>
        <w:rPr>
          <w:rFonts w:ascii="Calibri" w:hAnsi="Calibri" w:cs="Calibri"/>
          <w:b/>
          <w:bCs/>
          <w:sz w:val="24"/>
          <w:szCs w:val="24"/>
        </w:rPr>
      </w:pPr>
      <w:r w:rsidRPr="004823DC">
        <w:rPr>
          <w:rFonts w:ascii="Calibri" w:hAnsi="Calibri" w:cs="Calibri"/>
          <w:b/>
          <w:bCs/>
          <w:sz w:val="24"/>
          <w:szCs w:val="24"/>
        </w:rPr>
        <w:t>Purpose of the Role</w:t>
      </w:r>
    </w:p>
    <w:p w14:paraId="31A28C0C" w14:textId="1128B69C" w:rsidR="0018357E" w:rsidRPr="00420BA7" w:rsidRDefault="0018357E" w:rsidP="0018357E">
      <w:pPr>
        <w:rPr>
          <w:rFonts w:ascii="Calibri" w:hAnsi="Calibri" w:cs="Calibri"/>
          <w:sz w:val="24"/>
          <w:szCs w:val="24"/>
        </w:rPr>
      </w:pPr>
      <w:r w:rsidRPr="00420BA7">
        <w:rPr>
          <w:rFonts w:ascii="Calibri" w:hAnsi="Calibri" w:cs="Calibri"/>
          <w:sz w:val="24"/>
          <w:szCs w:val="24"/>
        </w:rPr>
        <w:t>This role drives the station’s commercial growth by identifying, approaching, and securing advertising and sponsorship opportunities with local businesses. It focuses on finding new leads, building strong relationships, and promoting Radio West Suffolk as a trusted, high</w:t>
      </w:r>
      <w:r w:rsidRPr="00420BA7">
        <w:rPr>
          <w:rFonts w:ascii="Calibri" w:hAnsi="Calibri" w:cs="Calibri"/>
          <w:sz w:val="24"/>
          <w:szCs w:val="24"/>
        </w:rPr>
        <w:noBreakHyphen/>
        <w:t>quality platform for local advertising.</w:t>
      </w:r>
    </w:p>
    <w:p w14:paraId="245C9D10" w14:textId="77777777" w:rsidR="004823DC" w:rsidRPr="00420BA7" w:rsidRDefault="004823DC" w:rsidP="004823DC">
      <w:pPr>
        <w:pStyle w:val="Heading1"/>
        <w:rPr>
          <w:rFonts w:ascii="Calibri" w:hAnsi="Calibri" w:cs="Calibri"/>
        </w:rPr>
      </w:pPr>
      <w:r w:rsidRPr="00420BA7">
        <w:rPr>
          <w:rFonts w:ascii="Calibri" w:hAnsi="Calibri" w:cs="Calibri"/>
        </w:rPr>
        <w:t>Key Responsibilities</w:t>
      </w:r>
    </w:p>
    <w:p w14:paraId="5D0B109C" w14:textId="77777777" w:rsidR="00C31E2B" w:rsidRPr="00C31E2B" w:rsidRDefault="00C31E2B" w:rsidP="00C31E2B">
      <w:pPr>
        <w:rPr>
          <w:rFonts w:ascii="Calibri" w:hAnsi="Calibri" w:cs="Calibri"/>
          <w:b/>
          <w:bCs/>
          <w:sz w:val="24"/>
          <w:szCs w:val="24"/>
        </w:rPr>
      </w:pPr>
      <w:r w:rsidRPr="00C31E2B">
        <w:rPr>
          <w:rFonts w:ascii="Calibri" w:hAnsi="Calibri" w:cs="Calibri"/>
          <w:b/>
          <w:bCs/>
          <w:sz w:val="24"/>
          <w:szCs w:val="24"/>
        </w:rPr>
        <w:t>Lead Generation &amp; Outreach</w:t>
      </w:r>
    </w:p>
    <w:p w14:paraId="0C89142E" w14:textId="77777777" w:rsidR="00C31E2B" w:rsidRPr="00C31E2B" w:rsidRDefault="00C31E2B" w:rsidP="00C31E2B">
      <w:pPr>
        <w:numPr>
          <w:ilvl w:val="0"/>
          <w:numId w:val="7"/>
        </w:numPr>
        <w:rPr>
          <w:rFonts w:ascii="Calibri" w:hAnsi="Calibri" w:cs="Calibri"/>
          <w:sz w:val="24"/>
          <w:szCs w:val="24"/>
        </w:rPr>
      </w:pPr>
      <w:r w:rsidRPr="00C31E2B">
        <w:rPr>
          <w:rFonts w:ascii="Calibri" w:hAnsi="Calibri" w:cs="Calibri"/>
          <w:sz w:val="24"/>
          <w:szCs w:val="24"/>
        </w:rPr>
        <w:t>Identify potential advertisers across West Suffolk, including independent businesses, services, and local organisations.</w:t>
      </w:r>
    </w:p>
    <w:p w14:paraId="01D7E495" w14:textId="231BD220" w:rsidR="00C31E2B" w:rsidRPr="00C31E2B" w:rsidRDefault="001A060E" w:rsidP="00C31E2B">
      <w:pPr>
        <w:numPr>
          <w:ilvl w:val="0"/>
          <w:numId w:val="7"/>
        </w:numPr>
        <w:rPr>
          <w:rFonts w:ascii="Calibri" w:hAnsi="Calibri" w:cs="Calibri"/>
          <w:sz w:val="24"/>
          <w:szCs w:val="24"/>
        </w:rPr>
      </w:pPr>
      <w:r>
        <w:rPr>
          <w:rFonts w:ascii="Calibri" w:hAnsi="Calibri" w:cs="Calibri"/>
          <w:sz w:val="24"/>
          <w:szCs w:val="24"/>
        </w:rPr>
        <w:t>Build</w:t>
      </w:r>
      <w:r w:rsidR="00C31E2B" w:rsidRPr="00C31E2B">
        <w:rPr>
          <w:rFonts w:ascii="Calibri" w:hAnsi="Calibri" w:cs="Calibri"/>
          <w:sz w:val="24"/>
          <w:szCs w:val="24"/>
        </w:rPr>
        <w:t xml:space="preserve"> targeted lists of prospects aligned with the station’s audience and values.</w:t>
      </w:r>
    </w:p>
    <w:p w14:paraId="5268E0A0" w14:textId="77777777" w:rsidR="00C31E2B" w:rsidRPr="00C31E2B" w:rsidRDefault="00C31E2B" w:rsidP="00C31E2B">
      <w:pPr>
        <w:numPr>
          <w:ilvl w:val="0"/>
          <w:numId w:val="7"/>
        </w:numPr>
        <w:rPr>
          <w:rFonts w:ascii="Calibri" w:hAnsi="Calibri" w:cs="Calibri"/>
          <w:sz w:val="24"/>
          <w:szCs w:val="24"/>
        </w:rPr>
      </w:pPr>
      <w:r w:rsidRPr="00C31E2B">
        <w:rPr>
          <w:rFonts w:ascii="Calibri" w:hAnsi="Calibri" w:cs="Calibri"/>
          <w:sz w:val="24"/>
          <w:szCs w:val="24"/>
        </w:rPr>
        <w:t>Make initial contact via phone, email, or in person to introduce the station and explore opportunities.</w:t>
      </w:r>
    </w:p>
    <w:p w14:paraId="1C7E3252" w14:textId="77777777" w:rsidR="00C31E2B" w:rsidRPr="00C31E2B" w:rsidRDefault="00C31E2B" w:rsidP="00C31E2B">
      <w:pPr>
        <w:numPr>
          <w:ilvl w:val="0"/>
          <w:numId w:val="7"/>
        </w:numPr>
        <w:rPr>
          <w:rFonts w:ascii="Calibri" w:hAnsi="Calibri" w:cs="Calibri"/>
          <w:sz w:val="24"/>
          <w:szCs w:val="24"/>
        </w:rPr>
      </w:pPr>
      <w:r w:rsidRPr="00C31E2B">
        <w:rPr>
          <w:rFonts w:ascii="Calibri" w:hAnsi="Calibri" w:cs="Calibri"/>
          <w:sz w:val="24"/>
          <w:szCs w:val="24"/>
        </w:rPr>
        <w:t>Maintain a steady pipeline of new leads and follow</w:t>
      </w:r>
      <w:r w:rsidRPr="00C31E2B">
        <w:rPr>
          <w:rFonts w:ascii="Calibri" w:hAnsi="Calibri" w:cs="Calibri"/>
          <w:sz w:val="24"/>
          <w:szCs w:val="24"/>
        </w:rPr>
        <w:noBreakHyphen/>
        <w:t>up activity.</w:t>
      </w:r>
    </w:p>
    <w:p w14:paraId="305D3640" w14:textId="77777777" w:rsidR="00C31E2B" w:rsidRPr="00C31E2B" w:rsidRDefault="00C31E2B" w:rsidP="00C31E2B">
      <w:pPr>
        <w:rPr>
          <w:rFonts w:ascii="Calibri" w:hAnsi="Calibri" w:cs="Calibri"/>
          <w:b/>
          <w:bCs/>
          <w:sz w:val="24"/>
          <w:szCs w:val="24"/>
        </w:rPr>
      </w:pPr>
      <w:r w:rsidRPr="00C31E2B">
        <w:rPr>
          <w:rFonts w:ascii="Calibri" w:hAnsi="Calibri" w:cs="Calibri"/>
          <w:b/>
          <w:bCs/>
          <w:sz w:val="24"/>
          <w:szCs w:val="24"/>
        </w:rPr>
        <w:t>Sales &amp; Commercial Development</w:t>
      </w:r>
    </w:p>
    <w:p w14:paraId="02F71384" w14:textId="77777777" w:rsidR="00C31E2B" w:rsidRPr="00C31E2B" w:rsidRDefault="00C31E2B" w:rsidP="00C31E2B">
      <w:pPr>
        <w:numPr>
          <w:ilvl w:val="0"/>
          <w:numId w:val="8"/>
        </w:numPr>
        <w:rPr>
          <w:rFonts w:ascii="Calibri" w:hAnsi="Calibri" w:cs="Calibri"/>
          <w:sz w:val="24"/>
          <w:szCs w:val="24"/>
        </w:rPr>
      </w:pPr>
      <w:r w:rsidRPr="00C31E2B">
        <w:rPr>
          <w:rFonts w:ascii="Calibri" w:hAnsi="Calibri" w:cs="Calibri"/>
          <w:sz w:val="24"/>
          <w:szCs w:val="24"/>
        </w:rPr>
        <w:t>Promote the station’s advertising and sponsorship packages clearly and confidently.</w:t>
      </w:r>
    </w:p>
    <w:p w14:paraId="5BB44F65" w14:textId="4CA998D0" w:rsidR="00C31E2B" w:rsidRPr="00C31E2B" w:rsidRDefault="00F04FEE" w:rsidP="00C31E2B">
      <w:pPr>
        <w:numPr>
          <w:ilvl w:val="0"/>
          <w:numId w:val="8"/>
        </w:numPr>
        <w:rPr>
          <w:rFonts w:ascii="Calibri" w:hAnsi="Calibri" w:cs="Calibri"/>
          <w:sz w:val="24"/>
          <w:szCs w:val="24"/>
        </w:rPr>
      </w:pPr>
      <w:r>
        <w:rPr>
          <w:rFonts w:ascii="Calibri" w:hAnsi="Calibri" w:cs="Calibri"/>
          <w:sz w:val="24"/>
          <w:szCs w:val="24"/>
        </w:rPr>
        <w:t>R</w:t>
      </w:r>
      <w:r w:rsidR="00C31E2B" w:rsidRPr="00C31E2B">
        <w:rPr>
          <w:rFonts w:ascii="Calibri" w:hAnsi="Calibri" w:cs="Calibri"/>
          <w:sz w:val="24"/>
          <w:szCs w:val="24"/>
        </w:rPr>
        <w:t>ecommend suitable on</w:t>
      </w:r>
      <w:r w:rsidR="00C31E2B" w:rsidRPr="00C31E2B">
        <w:rPr>
          <w:rFonts w:ascii="Calibri" w:hAnsi="Calibri" w:cs="Calibri"/>
          <w:sz w:val="24"/>
          <w:szCs w:val="24"/>
        </w:rPr>
        <w:noBreakHyphen/>
        <w:t>air, online, or partnership options.</w:t>
      </w:r>
    </w:p>
    <w:p w14:paraId="2F56C87C" w14:textId="77777777" w:rsidR="00C31E2B" w:rsidRPr="00C31E2B" w:rsidRDefault="00C31E2B" w:rsidP="00C31E2B">
      <w:pPr>
        <w:numPr>
          <w:ilvl w:val="0"/>
          <w:numId w:val="8"/>
        </w:numPr>
        <w:rPr>
          <w:rFonts w:ascii="Calibri" w:hAnsi="Calibri" w:cs="Calibri"/>
          <w:sz w:val="24"/>
          <w:szCs w:val="24"/>
        </w:rPr>
      </w:pPr>
      <w:r w:rsidRPr="00C31E2B">
        <w:rPr>
          <w:rFonts w:ascii="Calibri" w:hAnsi="Calibri" w:cs="Calibri"/>
          <w:sz w:val="24"/>
          <w:szCs w:val="24"/>
        </w:rPr>
        <w:t>Prepare proposals, quotes, and simple campaign outlines for potential clients.</w:t>
      </w:r>
    </w:p>
    <w:p w14:paraId="2F561204" w14:textId="77777777" w:rsidR="00C31E2B" w:rsidRPr="00C31E2B" w:rsidRDefault="00C31E2B" w:rsidP="00C31E2B">
      <w:pPr>
        <w:numPr>
          <w:ilvl w:val="0"/>
          <w:numId w:val="8"/>
        </w:numPr>
        <w:rPr>
          <w:rFonts w:ascii="Calibri" w:hAnsi="Calibri" w:cs="Calibri"/>
          <w:sz w:val="24"/>
          <w:szCs w:val="24"/>
        </w:rPr>
      </w:pPr>
      <w:r w:rsidRPr="00C31E2B">
        <w:rPr>
          <w:rFonts w:ascii="Calibri" w:hAnsi="Calibri" w:cs="Calibri"/>
          <w:sz w:val="24"/>
          <w:szCs w:val="24"/>
        </w:rPr>
        <w:t>Close sales professionally and ensure all details are passed to the production and scheduling teams.</w:t>
      </w:r>
    </w:p>
    <w:p w14:paraId="13FDFC8C" w14:textId="77777777" w:rsidR="00C31E2B" w:rsidRPr="00C31E2B" w:rsidRDefault="00C31E2B" w:rsidP="00C31E2B">
      <w:pPr>
        <w:rPr>
          <w:rFonts w:ascii="Calibri" w:hAnsi="Calibri" w:cs="Calibri"/>
          <w:b/>
          <w:bCs/>
          <w:sz w:val="24"/>
          <w:szCs w:val="24"/>
        </w:rPr>
      </w:pPr>
      <w:r w:rsidRPr="00C31E2B">
        <w:rPr>
          <w:rFonts w:ascii="Calibri" w:hAnsi="Calibri" w:cs="Calibri"/>
          <w:b/>
          <w:bCs/>
          <w:sz w:val="24"/>
          <w:szCs w:val="24"/>
        </w:rPr>
        <w:t>Relationship Management</w:t>
      </w:r>
    </w:p>
    <w:p w14:paraId="11CE3937" w14:textId="77777777" w:rsidR="00C31E2B" w:rsidRPr="00C31E2B" w:rsidRDefault="00C31E2B" w:rsidP="00C31E2B">
      <w:pPr>
        <w:numPr>
          <w:ilvl w:val="0"/>
          <w:numId w:val="9"/>
        </w:numPr>
        <w:rPr>
          <w:rFonts w:ascii="Calibri" w:hAnsi="Calibri" w:cs="Calibri"/>
          <w:sz w:val="24"/>
          <w:szCs w:val="24"/>
        </w:rPr>
      </w:pPr>
      <w:r w:rsidRPr="00C31E2B">
        <w:rPr>
          <w:rFonts w:ascii="Calibri" w:hAnsi="Calibri" w:cs="Calibri"/>
          <w:sz w:val="24"/>
          <w:szCs w:val="24"/>
        </w:rPr>
        <w:t>Build long</w:t>
      </w:r>
      <w:r w:rsidRPr="00C31E2B">
        <w:rPr>
          <w:rFonts w:ascii="Calibri" w:hAnsi="Calibri" w:cs="Calibri"/>
          <w:sz w:val="24"/>
          <w:szCs w:val="24"/>
        </w:rPr>
        <w:noBreakHyphen/>
        <w:t>term relationships with advertisers to encourage repeat business.</w:t>
      </w:r>
    </w:p>
    <w:p w14:paraId="2F75A8DB" w14:textId="77777777" w:rsidR="00C31E2B" w:rsidRPr="00C31E2B" w:rsidRDefault="00C31E2B" w:rsidP="00C31E2B">
      <w:pPr>
        <w:numPr>
          <w:ilvl w:val="0"/>
          <w:numId w:val="9"/>
        </w:numPr>
        <w:rPr>
          <w:rFonts w:ascii="Calibri" w:hAnsi="Calibri" w:cs="Calibri"/>
          <w:sz w:val="24"/>
          <w:szCs w:val="24"/>
        </w:rPr>
      </w:pPr>
      <w:r w:rsidRPr="00C31E2B">
        <w:rPr>
          <w:rFonts w:ascii="Calibri" w:hAnsi="Calibri" w:cs="Calibri"/>
          <w:sz w:val="24"/>
          <w:szCs w:val="24"/>
        </w:rPr>
        <w:t>Provide excellent customer service, ensuring clients feel valued and supported.</w:t>
      </w:r>
    </w:p>
    <w:p w14:paraId="4FDBA409" w14:textId="77777777" w:rsidR="00C31E2B" w:rsidRPr="00C31E2B" w:rsidRDefault="00C31E2B" w:rsidP="00C31E2B">
      <w:pPr>
        <w:numPr>
          <w:ilvl w:val="0"/>
          <w:numId w:val="9"/>
        </w:numPr>
        <w:rPr>
          <w:rFonts w:ascii="Calibri" w:hAnsi="Calibri" w:cs="Calibri"/>
          <w:sz w:val="24"/>
          <w:szCs w:val="24"/>
        </w:rPr>
      </w:pPr>
      <w:r w:rsidRPr="00C31E2B">
        <w:rPr>
          <w:rFonts w:ascii="Calibri" w:hAnsi="Calibri" w:cs="Calibri"/>
          <w:sz w:val="24"/>
          <w:szCs w:val="24"/>
        </w:rPr>
        <w:t>Gather feedback from advertisers to help improve future campaigns and offerings.</w:t>
      </w:r>
    </w:p>
    <w:p w14:paraId="18D35854" w14:textId="77777777" w:rsidR="00C31E2B" w:rsidRPr="00C31E2B" w:rsidRDefault="00C31E2B" w:rsidP="00C31E2B">
      <w:pPr>
        <w:numPr>
          <w:ilvl w:val="0"/>
          <w:numId w:val="10"/>
        </w:numPr>
        <w:rPr>
          <w:rFonts w:ascii="Calibri" w:hAnsi="Calibri" w:cs="Calibri"/>
          <w:sz w:val="24"/>
          <w:szCs w:val="24"/>
        </w:rPr>
      </w:pPr>
      <w:r w:rsidRPr="00C31E2B">
        <w:rPr>
          <w:rFonts w:ascii="Calibri" w:hAnsi="Calibri" w:cs="Calibri"/>
          <w:sz w:val="24"/>
          <w:szCs w:val="24"/>
        </w:rPr>
        <w:t>Keep accurate records of leads, conversations, and sales activity.</w:t>
      </w:r>
    </w:p>
    <w:p w14:paraId="73D094BC" w14:textId="77777777" w:rsidR="004823DC" w:rsidRPr="004823DC" w:rsidRDefault="004823DC" w:rsidP="004823DC">
      <w:pPr>
        <w:rPr>
          <w:rFonts w:ascii="Calibri" w:hAnsi="Calibri" w:cs="Calibri"/>
          <w:b/>
          <w:bCs/>
          <w:sz w:val="24"/>
          <w:szCs w:val="24"/>
        </w:rPr>
      </w:pPr>
      <w:r w:rsidRPr="004823DC">
        <w:rPr>
          <w:rFonts w:ascii="Calibri" w:hAnsi="Calibri" w:cs="Calibri"/>
          <w:b/>
          <w:bCs/>
          <w:sz w:val="24"/>
          <w:szCs w:val="24"/>
        </w:rPr>
        <w:t>Skills &amp; Qualities</w:t>
      </w:r>
    </w:p>
    <w:p w14:paraId="1CC602BB" w14:textId="53F9C0D5"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Confident communicator with a friendly, professional manner.</w:t>
      </w:r>
    </w:p>
    <w:p w14:paraId="7363841E" w14:textId="165B2C77"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Comfortable making outbound calls and approaching businesses.</w:t>
      </w:r>
    </w:p>
    <w:p w14:paraId="4BD057FA" w14:textId="684F59C2"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Motivated, organised, and able to manage multiple leads at different stages.</w:t>
      </w:r>
    </w:p>
    <w:p w14:paraId="12CBED03" w14:textId="01EE394A"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Good listener who can understand business needs and match them to solutions.</w:t>
      </w:r>
    </w:p>
    <w:p w14:paraId="345041BD" w14:textId="08E5736E"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Passionate about supporting local businesses and strengthening the local economy.</w:t>
      </w:r>
    </w:p>
    <w:p w14:paraId="05F6CB9A" w14:textId="55EFC4B6" w:rsidR="009F376E" w:rsidRPr="00420BA7" w:rsidRDefault="009F376E" w:rsidP="009F376E">
      <w:pPr>
        <w:pStyle w:val="ListParagraph"/>
        <w:numPr>
          <w:ilvl w:val="0"/>
          <w:numId w:val="10"/>
        </w:numPr>
        <w:rPr>
          <w:rFonts w:ascii="Calibri" w:hAnsi="Calibri" w:cs="Calibri"/>
          <w:sz w:val="24"/>
          <w:szCs w:val="24"/>
        </w:rPr>
      </w:pPr>
      <w:r w:rsidRPr="00420BA7">
        <w:rPr>
          <w:rFonts w:ascii="Calibri" w:hAnsi="Calibri" w:cs="Calibri"/>
          <w:sz w:val="24"/>
          <w:szCs w:val="24"/>
        </w:rPr>
        <w:t>Positive, resilient, and able to handle the natural ups and downs of sales work.</w:t>
      </w:r>
    </w:p>
    <w:p w14:paraId="4697085A" w14:textId="77777777" w:rsidR="004823DC" w:rsidRPr="004823DC" w:rsidRDefault="004823DC" w:rsidP="004823DC">
      <w:pPr>
        <w:rPr>
          <w:rFonts w:ascii="Calibri" w:hAnsi="Calibri" w:cs="Calibri"/>
          <w:b/>
          <w:bCs/>
          <w:sz w:val="24"/>
          <w:szCs w:val="24"/>
        </w:rPr>
      </w:pPr>
      <w:r w:rsidRPr="004823DC">
        <w:rPr>
          <w:rFonts w:ascii="Calibri" w:hAnsi="Calibri" w:cs="Calibri"/>
          <w:b/>
          <w:bCs/>
          <w:sz w:val="24"/>
          <w:szCs w:val="24"/>
        </w:rPr>
        <w:lastRenderedPageBreak/>
        <w:t>Experience (desirable, not essential)</w:t>
      </w:r>
    </w:p>
    <w:p w14:paraId="06536319" w14:textId="77777777" w:rsidR="009F376E" w:rsidRPr="009F376E" w:rsidRDefault="009F376E" w:rsidP="009F376E">
      <w:pPr>
        <w:numPr>
          <w:ilvl w:val="0"/>
          <w:numId w:val="12"/>
        </w:numPr>
        <w:rPr>
          <w:rFonts w:ascii="Calibri" w:hAnsi="Calibri" w:cs="Calibri"/>
          <w:sz w:val="24"/>
          <w:szCs w:val="24"/>
        </w:rPr>
      </w:pPr>
      <w:r w:rsidRPr="009F376E">
        <w:rPr>
          <w:rFonts w:ascii="Calibri" w:hAnsi="Calibri" w:cs="Calibri"/>
          <w:sz w:val="24"/>
          <w:szCs w:val="24"/>
        </w:rPr>
        <w:t>Experience in sales, customer service, or business outreach.</w:t>
      </w:r>
    </w:p>
    <w:p w14:paraId="480D5CF8" w14:textId="77777777" w:rsidR="009F376E" w:rsidRPr="009F376E" w:rsidRDefault="009F376E" w:rsidP="009F376E">
      <w:pPr>
        <w:numPr>
          <w:ilvl w:val="0"/>
          <w:numId w:val="12"/>
        </w:numPr>
        <w:rPr>
          <w:rFonts w:ascii="Calibri" w:hAnsi="Calibri" w:cs="Calibri"/>
          <w:sz w:val="24"/>
          <w:szCs w:val="24"/>
        </w:rPr>
      </w:pPr>
      <w:r w:rsidRPr="009F376E">
        <w:rPr>
          <w:rFonts w:ascii="Calibri" w:hAnsi="Calibri" w:cs="Calibri"/>
          <w:sz w:val="24"/>
          <w:szCs w:val="24"/>
        </w:rPr>
        <w:t>Knowledge of the local business landscape.</w:t>
      </w:r>
    </w:p>
    <w:p w14:paraId="43B47A59" w14:textId="77777777" w:rsidR="009F376E" w:rsidRPr="009F376E" w:rsidRDefault="009F376E" w:rsidP="009F376E">
      <w:pPr>
        <w:numPr>
          <w:ilvl w:val="0"/>
          <w:numId w:val="12"/>
        </w:numPr>
        <w:rPr>
          <w:rFonts w:ascii="Calibri" w:hAnsi="Calibri" w:cs="Calibri"/>
          <w:sz w:val="24"/>
          <w:szCs w:val="24"/>
        </w:rPr>
      </w:pPr>
      <w:r w:rsidRPr="009F376E">
        <w:rPr>
          <w:rFonts w:ascii="Calibri" w:hAnsi="Calibri" w:cs="Calibri"/>
          <w:sz w:val="24"/>
          <w:szCs w:val="24"/>
        </w:rPr>
        <w:t>Experience working in a community</w:t>
      </w:r>
      <w:r w:rsidRPr="009F376E">
        <w:rPr>
          <w:rFonts w:ascii="Calibri" w:hAnsi="Calibri" w:cs="Calibri"/>
          <w:sz w:val="24"/>
          <w:szCs w:val="24"/>
        </w:rPr>
        <w:noBreakHyphen/>
        <w:t>focused or volunteer</w:t>
      </w:r>
      <w:r w:rsidRPr="009F376E">
        <w:rPr>
          <w:rFonts w:ascii="Calibri" w:hAnsi="Calibri" w:cs="Calibri"/>
          <w:sz w:val="24"/>
          <w:szCs w:val="24"/>
        </w:rPr>
        <w:noBreakHyphen/>
        <w:t>led organisation.</w:t>
      </w:r>
    </w:p>
    <w:p w14:paraId="39387DF0" w14:textId="77777777" w:rsidR="004823DC" w:rsidRPr="004823DC" w:rsidRDefault="004823DC" w:rsidP="004823DC">
      <w:pPr>
        <w:rPr>
          <w:rFonts w:ascii="Calibri" w:hAnsi="Calibri" w:cs="Calibri"/>
          <w:b/>
          <w:bCs/>
          <w:sz w:val="24"/>
          <w:szCs w:val="24"/>
        </w:rPr>
      </w:pPr>
      <w:r w:rsidRPr="004823DC">
        <w:rPr>
          <w:rFonts w:ascii="Calibri" w:hAnsi="Calibri" w:cs="Calibri"/>
          <w:b/>
          <w:bCs/>
          <w:sz w:val="24"/>
          <w:szCs w:val="24"/>
        </w:rPr>
        <w:t>What This Role Contributes to Radio West Suffolk</w:t>
      </w:r>
    </w:p>
    <w:p w14:paraId="04A22DE0" w14:textId="17CD77F4" w:rsidR="009F376E" w:rsidRPr="00420BA7" w:rsidRDefault="009F376E" w:rsidP="009F376E">
      <w:pPr>
        <w:pStyle w:val="ListParagraph"/>
        <w:numPr>
          <w:ilvl w:val="0"/>
          <w:numId w:val="12"/>
        </w:numPr>
        <w:rPr>
          <w:rFonts w:ascii="Calibri" w:hAnsi="Calibri" w:cs="Calibri"/>
          <w:sz w:val="24"/>
          <w:szCs w:val="24"/>
        </w:rPr>
      </w:pPr>
      <w:r w:rsidRPr="00420BA7">
        <w:rPr>
          <w:rFonts w:ascii="Calibri" w:hAnsi="Calibri" w:cs="Calibri"/>
          <w:sz w:val="24"/>
          <w:szCs w:val="24"/>
        </w:rPr>
        <w:t>Generates essential income to support the station’s sustainability.</w:t>
      </w:r>
    </w:p>
    <w:p w14:paraId="5CC698AE" w14:textId="67AA869E" w:rsidR="009F376E" w:rsidRPr="00420BA7" w:rsidRDefault="009F376E" w:rsidP="009F376E">
      <w:pPr>
        <w:pStyle w:val="ListParagraph"/>
        <w:numPr>
          <w:ilvl w:val="0"/>
          <w:numId w:val="12"/>
        </w:numPr>
        <w:rPr>
          <w:rFonts w:ascii="Calibri" w:hAnsi="Calibri" w:cs="Calibri"/>
          <w:sz w:val="24"/>
          <w:szCs w:val="24"/>
        </w:rPr>
      </w:pPr>
      <w:r w:rsidRPr="00420BA7">
        <w:rPr>
          <w:rFonts w:ascii="Calibri" w:hAnsi="Calibri" w:cs="Calibri"/>
          <w:sz w:val="24"/>
          <w:szCs w:val="24"/>
        </w:rPr>
        <w:t>Strengthens relationships with local businesses and the wider community.</w:t>
      </w:r>
    </w:p>
    <w:p w14:paraId="49DC2ECA" w14:textId="17961605" w:rsidR="009F376E" w:rsidRPr="00420BA7" w:rsidRDefault="009F376E" w:rsidP="009F376E">
      <w:pPr>
        <w:pStyle w:val="ListParagraph"/>
        <w:numPr>
          <w:ilvl w:val="0"/>
          <w:numId w:val="12"/>
        </w:numPr>
        <w:rPr>
          <w:rFonts w:ascii="Calibri" w:hAnsi="Calibri" w:cs="Calibri"/>
          <w:sz w:val="24"/>
          <w:szCs w:val="24"/>
        </w:rPr>
      </w:pPr>
      <w:r w:rsidRPr="00420BA7">
        <w:rPr>
          <w:rFonts w:ascii="Calibri" w:hAnsi="Calibri" w:cs="Calibri"/>
          <w:sz w:val="24"/>
          <w:szCs w:val="24"/>
        </w:rPr>
        <w:t>Helps ensure the station remains a trusted, high</w:t>
      </w:r>
      <w:r w:rsidRPr="00420BA7">
        <w:rPr>
          <w:rFonts w:ascii="Calibri" w:hAnsi="Calibri" w:cs="Calibri"/>
          <w:sz w:val="24"/>
          <w:szCs w:val="24"/>
        </w:rPr>
        <w:noBreakHyphen/>
        <w:t>quality platform for local advertising.</w:t>
      </w:r>
    </w:p>
    <w:p w14:paraId="1EFBE496" w14:textId="3A5E6E65" w:rsidR="009F376E" w:rsidRPr="00420BA7" w:rsidRDefault="009F376E" w:rsidP="009F376E">
      <w:pPr>
        <w:pStyle w:val="ListParagraph"/>
        <w:numPr>
          <w:ilvl w:val="0"/>
          <w:numId w:val="12"/>
        </w:numPr>
        <w:rPr>
          <w:rFonts w:ascii="Calibri" w:hAnsi="Calibri" w:cs="Calibri"/>
          <w:sz w:val="24"/>
          <w:szCs w:val="24"/>
        </w:rPr>
      </w:pPr>
      <w:r w:rsidRPr="00420BA7">
        <w:rPr>
          <w:rFonts w:ascii="Calibri" w:hAnsi="Calibri" w:cs="Calibri"/>
          <w:sz w:val="24"/>
          <w:szCs w:val="24"/>
        </w:rPr>
        <w:t>Supports the station’s mission to inform, entertain, and connect local people.</w:t>
      </w:r>
    </w:p>
    <w:p w14:paraId="55684E30" w14:textId="77777777" w:rsidR="00993F2C" w:rsidRPr="00420BA7" w:rsidRDefault="00993F2C" w:rsidP="004823DC">
      <w:pPr>
        <w:rPr>
          <w:rFonts w:ascii="Calibri" w:hAnsi="Calibri" w:cs="Calibri"/>
          <w:sz w:val="24"/>
          <w:szCs w:val="24"/>
        </w:rPr>
      </w:pPr>
    </w:p>
    <w:sectPr w:rsidR="00993F2C" w:rsidRPr="00420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19D"/>
    <w:multiLevelType w:val="multilevel"/>
    <w:tmpl w:val="025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63C7"/>
    <w:multiLevelType w:val="multilevel"/>
    <w:tmpl w:val="2BCA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44687"/>
    <w:multiLevelType w:val="hybridMultilevel"/>
    <w:tmpl w:val="BEA4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17706"/>
    <w:multiLevelType w:val="multilevel"/>
    <w:tmpl w:val="CABAF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1904E4"/>
    <w:multiLevelType w:val="multilevel"/>
    <w:tmpl w:val="906611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A143EB"/>
    <w:multiLevelType w:val="multilevel"/>
    <w:tmpl w:val="BC3A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875F4"/>
    <w:multiLevelType w:val="multilevel"/>
    <w:tmpl w:val="AD0089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0955CE0"/>
    <w:multiLevelType w:val="multilevel"/>
    <w:tmpl w:val="7C402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73A120E"/>
    <w:multiLevelType w:val="multilevel"/>
    <w:tmpl w:val="8D1E1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BC02DDC"/>
    <w:multiLevelType w:val="multilevel"/>
    <w:tmpl w:val="39B2C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0D0507"/>
    <w:multiLevelType w:val="multilevel"/>
    <w:tmpl w:val="0936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B4A5B"/>
    <w:multiLevelType w:val="hybridMultilevel"/>
    <w:tmpl w:val="B92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617B4"/>
    <w:multiLevelType w:val="multilevel"/>
    <w:tmpl w:val="04B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2321">
    <w:abstractNumId w:val="7"/>
  </w:num>
  <w:num w:numId="2" w16cid:durableId="363795835">
    <w:abstractNumId w:val="3"/>
  </w:num>
  <w:num w:numId="3" w16cid:durableId="1279794806">
    <w:abstractNumId w:val="8"/>
  </w:num>
  <w:num w:numId="4" w16cid:durableId="1057163920">
    <w:abstractNumId w:val="6"/>
  </w:num>
  <w:num w:numId="5" w16cid:durableId="1199975107">
    <w:abstractNumId w:val="9"/>
  </w:num>
  <w:num w:numId="6" w16cid:durableId="500042970">
    <w:abstractNumId w:val="4"/>
  </w:num>
  <w:num w:numId="7" w16cid:durableId="1184972504">
    <w:abstractNumId w:val="5"/>
  </w:num>
  <w:num w:numId="8" w16cid:durableId="1356031462">
    <w:abstractNumId w:val="1"/>
  </w:num>
  <w:num w:numId="9" w16cid:durableId="537206748">
    <w:abstractNumId w:val="0"/>
  </w:num>
  <w:num w:numId="10" w16cid:durableId="51541182">
    <w:abstractNumId w:val="12"/>
  </w:num>
  <w:num w:numId="11" w16cid:durableId="1907229137">
    <w:abstractNumId w:val="11"/>
  </w:num>
  <w:num w:numId="12" w16cid:durableId="1268922442">
    <w:abstractNumId w:val="10"/>
  </w:num>
  <w:num w:numId="13" w16cid:durableId="570694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DC"/>
    <w:rsid w:val="00041D11"/>
    <w:rsid w:val="0018357E"/>
    <w:rsid w:val="001A060E"/>
    <w:rsid w:val="00262AED"/>
    <w:rsid w:val="00306929"/>
    <w:rsid w:val="00420BA7"/>
    <w:rsid w:val="004823DC"/>
    <w:rsid w:val="00732FF5"/>
    <w:rsid w:val="00762A49"/>
    <w:rsid w:val="00993F2C"/>
    <w:rsid w:val="009F376E"/>
    <w:rsid w:val="00B90586"/>
    <w:rsid w:val="00C31E2B"/>
    <w:rsid w:val="00D9548D"/>
    <w:rsid w:val="00E02403"/>
    <w:rsid w:val="00EB7185"/>
    <w:rsid w:val="00F04FEE"/>
    <w:rsid w:val="00F3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D37B"/>
  <w15:chartTrackingRefBased/>
  <w15:docId w15:val="{10DCA3DF-8C24-48D0-A58C-B55CB24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3DC"/>
    <w:rPr>
      <w:rFonts w:eastAsiaTheme="majorEastAsia" w:cstheme="majorBidi"/>
      <w:color w:val="272727" w:themeColor="text1" w:themeTint="D8"/>
    </w:rPr>
  </w:style>
  <w:style w:type="paragraph" w:styleId="Title">
    <w:name w:val="Title"/>
    <w:basedOn w:val="Normal"/>
    <w:next w:val="Normal"/>
    <w:link w:val="TitleChar"/>
    <w:uiPriority w:val="10"/>
    <w:qFormat/>
    <w:rsid w:val="00482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3DC"/>
    <w:pPr>
      <w:spacing w:before="160"/>
      <w:jc w:val="center"/>
    </w:pPr>
    <w:rPr>
      <w:i/>
      <w:iCs/>
      <w:color w:val="404040" w:themeColor="text1" w:themeTint="BF"/>
    </w:rPr>
  </w:style>
  <w:style w:type="character" w:customStyle="1" w:styleId="QuoteChar">
    <w:name w:val="Quote Char"/>
    <w:basedOn w:val="DefaultParagraphFont"/>
    <w:link w:val="Quote"/>
    <w:uiPriority w:val="29"/>
    <w:rsid w:val="004823DC"/>
    <w:rPr>
      <w:i/>
      <w:iCs/>
      <w:color w:val="404040" w:themeColor="text1" w:themeTint="BF"/>
    </w:rPr>
  </w:style>
  <w:style w:type="paragraph" w:styleId="ListParagraph">
    <w:name w:val="List Paragraph"/>
    <w:basedOn w:val="Normal"/>
    <w:uiPriority w:val="34"/>
    <w:qFormat/>
    <w:rsid w:val="004823DC"/>
    <w:pPr>
      <w:ind w:left="720"/>
      <w:contextualSpacing/>
    </w:pPr>
  </w:style>
  <w:style w:type="character" w:styleId="IntenseEmphasis">
    <w:name w:val="Intense Emphasis"/>
    <w:basedOn w:val="DefaultParagraphFont"/>
    <w:uiPriority w:val="21"/>
    <w:qFormat/>
    <w:rsid w:val="004823DC"/>
    <w:rPr>
      <w:i/>
      <w:iCs/>
      <w:color w:val="0F4761" w:themeColor="accent1" w:themeShade="BF"/>
    </w:rPr>
  </w:style>
  <w:style w:type="paragraph" w:styleId="IntenseQuote">
    <w:name w:val="Intense Quote"/>
    <w:basedOn w:val="Normal"/>
    <w:next w:val="Normal"/>
    <w:link w:val="IntenseQuoteChar"/>
    <w:uiPriority w:val="30"/>
    <w:qFormat/>
    <w:rsid w:val="00482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3DC"/>
    <w:rPr>
      <w:i/>
      <w:iCs/>
      <w:color w:val="0F4761" w:themeColor="accent1" w:themeShade="BF"/>
    </w:rPr>
  </w:style>
  <w:style w:type="character" w:styleId="IntenseReference">
    <w:name w:val="Intense Reference"/>
    <w:basedOn w:val="DefaultParagraphFont"/>
    <w:uiPriority w:val="32"/>
    <w:qFormat/>
    <w:rsid w:val="004823DC"/>
    <w:rPr>
      <w:b/>
      <w:bCs/>
      <w:smallCaps/>
      <w:color w:val="0F4761" w:themeColor="accent1" w:themeShade="BF"/>
      <w:spacing w:val="5"/>
    </w:rPr>
  </w:style>
  <w:style w:type="paragraph" w:styleId="NormalWeb">
    <w:name w:val="Normal (Web)"/>
    <w:basedOn w:val="Normal"/>
    <w:uiPriority w:val="99"/>
    <w:semiHidden/>
    <w:unhideWhenUsed/>
    <w:rsid w:val="001835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Catton</dc:creator>
  <cp:keywords/>
  <dc:description/>
  <cp:lastModifiedBy>James Catton</cp:lastModifiedBy>
  <cp:revision>15</cp:revision>
  <dcterms:created xsi:type="dcterms:W3CDTF">2026-05-04T12:28:00Z</dcterms:created>
  <dcterms:modified xsi:type="dcterms:W3CDTF">2026-05-04T12:36:00Z</dcterms:modified>
</cp:coreProperties>
</file>